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西北师范大学    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毕业研究生</w:t>
      </w:r>
      <w:r>
        <w:rPr>
          <w:rFonts w:hint="eastAsia" w:ascii="黑体" w:hAnsi="黑体" w:eastAsia="黑体"/>
          <w:b/>
          <w:sz w:val="36"/>
          <w:szCs w:val="36"/>
        </w:rPr>
        <w:t>就业推荐表</w:t>
      </w:r>
    </w:p>
    <w:p>
      <w:pPr>
        <w:spacing w:line="360" w:lineRule="auto"/>
        <w:jc w:val="center"/>
        <w:rPr>
          <w:rFonts w:hint="eastAsia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                编号：</w:t>
      </w:r>
    </w:p>
    <w:tbl>
      <w:tblPr>
        <w:tblStyle w:val="3"/>
        <w:tblW w:w="94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40"/>
        <w:gridCol w:w="981"/>
        <w:gridCol w:w="480"/>
        <w:gridCol w:w="879"/>
        <w:gridCol w:w="666"/>
        <w:gridCol w:w="234"/>
        <w:gridCol w:w="666"/>
        <w:gridCol w:w="30"/>
        <w:gridCol w:w="384"/>
        <w:gridCol w:w="516"/>
        <w:gridCol w:w="384"/>
        <w:gridCol w:w="90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号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46" w:type="dxa"/>
            <w:vMerge w:val="restart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ind w:right="113"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（贴照片处）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 院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288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民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族</w:t>
            </w:r>
          </w:p>
        </w:tc>
        <w:tc>
          <w:tcPr>
            <w:tcW w:w="288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生 源</w:t>
            </w:r>
          </w:p>
        </w:tc>
        <w:tc>
          <w:tcPr>
            <w:tcW w:w="288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培养方式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历</w:t>
            </w:r>
          </w:p>
        </w:tc>
        <w:tc>
          <w:tcPr>
            <w:tcW w:w="2880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曾任何职</w:t>
            </w:r>
          </w:p>
        </w:tc>
        <w:tc>
          <w:tcPr>
            <w:tcW w:w="7866" w:type="dxa"/>
            <w:gridSpan w:val="1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身高</w:t>
            </w:r>
          </w:p>
        </w:tc>
        <w:tc>
          <w:tcPr>
            <w:tcW w:w="2001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体重</w:t>
            </w:r>
          </w:p>
        </w:tc>
        <w:tc>
          <w:tcPr>
            <w:tcW w:w="1596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视力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左：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语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六 </w:t>
            </w:r>
            <w:r>
              <w:rPr>
                <w:rFonts w:hint="eastAsia" w:ascii="宋体" w:hAnsi="宋体"/>
                <w:kern w:val="0"/>
                <w:sz w:val="24"/>
              </w:rPr>
              <w:t>级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成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绩</w:t>
            </w:r>
          </w:p>
        </w:tc>
        <w:tc>
          <w:tcPr>
            <w:tcW w:w="4239" w:type="dxa"/>
            <w:gridSpan w:val="9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是否考博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电  子  信  箱</w:t>
            </w:r>
          </w:p>
        </w:tc>
        <w:tc>
          <w:tcPr>
            <w:tcW w:w="2955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4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  庭  住  址</w:t>
            </w:r>
          </w:p>
        </w:tc>
        <w:tc>
          <w:tcPr>
            <w:tcW w:w="295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264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880" w:type="dxa"/>
            <w:gridSpan w:val="4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在何地、何单位学习或工作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" w:type="dxa"/>
            <w:vMerge w:val="continue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2880" w:type="dxa"/>
            <w:gridSpan w:val="4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5526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5526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5526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99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5526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况</w:t>
            </w:r>
          </w:p>
        </w:tc>
        <w:tc>
          <w:tcPr>
            <w:tcW w:w="8406" w:type="dxa"/>
            <w:gridSpan w:val="1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8406" w:type="dxa"/>
            <w:gridSpan w:val="1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8406" w:type="dxa"/>
            <w:gridSpan w:val="13"/>
            <w:tcBorders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</w:t>
            </w:r>
          </w:p>
        </w:tc>
        <w:tc>
          <w:tcPr>
            <w:tcW w:w="8406" w:type="dxa"/>
            <w:gridSpan w:val="1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999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</w:tc>
        <w:tc>
          <w:tcPr>
            <w:tcW w:w="8406" w:type="dxa"/>
            <w:gridSpan w:val="1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签字：              年 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9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546" w:type="dxa"/>
            <w:gridSpan w:val="5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（公章）</w:t>
            </w:r>
          </w:p>
          <w:p>
            <w:pPr>
              <w:ind w:firstLine="1680" w:firstLineChars="7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52"/>
                <w:szCs w:val="52"/>
                <w:lang w:val="en-US" w:eastAsia="zh-CN"/>
              </w:rPr>
            </w:pPr>
            <w:r>
              <w:rPr>
                <w:rFonts w:hint="eastAsia" w:ascii="宋体" w:hAnsi="宋体"/>
                <w:sz w:val="52"/>
                <w:szCs w:val="52"/>
                <w:lang w:val="en-US" w:eastAsia="zh-CN"/>
              </w:rPr>
              <w:t>同 意 推 荐</w:t>
            </w:r>
          </w:p>
          <w:p>
            <w:pPr>
              <w:ind w:firstLine="2800" w:firstLineChars="10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920" w:firstLineChars="8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E25AF"/>
    <w:rsid w:val="3ECE2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2017-09-11T02:59:00Z</dcterms:created>
  <dc:creator>cyjd123</dc:creator>
  <cp:lastModifiedBy>cyjd123</cp:lastModifiedBy>
  <dcterms:modified xsi:type="dcterms:W3CDTF">2017-09-11T03:26:16Z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